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CD" w:rsidRPr="000B50CD" w:rsidRDefault="000B50CD">
      <w:pPr>
        <w:rPr>
          <w:b/>
          <w:sz w:val="32"/>
          <w:szCs w:val="32"/>
          <w:u w:val="single"/>
          <w:lang w:val="en-US"/>
        </w:rPr>
      </w:pPr>
      <w:r w:rsidRPr="000B50CD">
        <w:rPr>
          <w:b/>
          <w:sz w:val="32"/>
          <w:szCs w:val="32"/>
          <w:u w:val="single"/>
          <w:lang w:val="en-US"/>
        </w:rPr>
        <w:t>Hostel 8 reconstruction</w:t>
      </w:r>
    </w:p>
    <w:p w:rsidR="003E51BD" w:rsidRDefault="007C29E8">
      <w:pPr>
        <w:rPr>
          <w:sz w:val="28"/>
          <w:szCs w:val="28"/>
          <w:lang w:val="en-US"/>
        </w:rPr>
      </w:pPr>
      <w:r>
        <w:rPr>
          <w:sz w:val="28"/>
          <w:szCs w:val="28"/>
          <w:lang w:val="en-US"/>
        </w:rPr>
        <w:t>Update 3</w:t>
      </w:r>
      <w:r w:rsidR="000B50CD" w:rsidRPr="000B50CD">
        <w:rPr>
          <w:sz w:val="28"/>
          <w:szCs w:val="28"/>
          <w:lang w:val="en-US"/>
        </w:rPr>
        <w:t xml:space="preserve">               </w:t>
      </w:r>
      <w:r>
        <w:rPr>
          <w:sz w:val="28"/>
          <w:szCs w:val="28"/>
          <w:lang w:val="en-US"/>
        </w:rPr>
        <w:t xml:space="preserve">                              15</w:t>
      </w:r>
      <w:r w:rsidRPr="007C29E8">
        <w:rPr>
          <w:sz w:val="28"/>
          <w:szCs w:val="28"/>
          <w:vertAlign w:val="superscript"/>
          <w:lang w:val="en-US"/>
        </w:rPr>
        <w:t>th</w:t>
      </w:r>
      <w:r>
        <w:rPr>
          <w:sz w:val="28"/>
          <w:szCs w:val="28"/>
          <w:lang w:val="en-US"/>
        </w:rPr>
        <w:t xml:space="preserve"> February</w:t>
      </w:r>
      <w:r w:rsidR="000B50CD" w:rsidRPr="000B50CD">
        <w:rPr>
          <w:sz w:val="28"/>
          <w:szCs w:val="28"/>
          <w:lang w:val="en-US"/>
        </w:rPr>
        <w:t xml:space="preserve"> ,2021</w:t>
      </w:r>
    </w:p>
    <w:p w:rsidR="000B50CD" w:rsidRDefault="000B50CD">
      <w:pPr>
        <w:rPr>
          <w:sz w:val="28"/>
          <w:szCs w:val="28"/>
          <w:lang w:val="en-US"/>
        </w:rPr>
      </w:pPr>
      <w:r>
        <w:rPr>
          <w:sz w:val="28"/>
          <w:szCs w:val="28"/>
          <w:lang w:val="en-US"/>
        </w:rPr>
        <w:t xml:space="preserve">Project Progress: </w:t>
      </w:r>
    </w:p>
    <w:p w:rsidR="000B50CD" w:rsidRDefault="007C29E8" w:rsidP="000B50CD">
      <w:pPr>
        <w:pStyle w:val="ListParagraph"/>
        <w:numPr>
          <w:ilvl w:val="0"/>
          <w:numId w:val="1"/>
        </w:numPr>
        <w:rPr>
          <w:sz w:val="28"/>
          <w:szCs w:val="28"/>
          <w:lang w:val="en-US"/>
        </w:rPr>
      </w:pPr>
      <w:r>
        <w:rPr>
          <w:sz w:val="28"/>
          <w:szCs w:val="28"/>
          <w:lang w:val="en-US"/>
        </w:rPr>
        <w:t>At the behest of the Director, the kick off meeting with Dean (IPS</w:t>
      </w:r>
      <w:proofErr w:type="gramStart"/>
      <w:r>
        <w:rPr>
          <w:sz w:val="28"/>
          <w:szCs w:val="28"/>
          <w:lang w:val="en-US"/>
        </w:rPr>
        <w:t>) ,</w:t>
      </w:r>
      <w:proofErr w:type="gramEnd"/>
      <w:r>
        <w:rPr>
          <w:sz w:val="28"/>
          <w:szCs w:val="28"/>
          <w:lang w:val="en-US"/>
        </w:rPr>
        <w:t xml:space="preserve"> Dean (ACR) ,Dean (SA) ,Associate dean (IPS) ,CEO DRF, </w:t>
      </w:r>
      <w:proofErr w:type="spellStart"/>
      <w:r w:rsidR="001F09B9">
        <w:rPr>
          <w:sz w:val="28"/>
          <w:szCs w:val="28"/>
          <w:lang w:val="en-US"/>
        </w:rPr>
        <w:t>Dipti</w:t>
      </w:r>
      <w:proofErr w:type="spellEnd"/>
      <w:r w:rsidR="001F09B9">
        <w:rPr>
          <w:sz w:val="28"/>
          <w:szCs w:val="28"/>
          <w:lang w:val="en-US"/>
        </w:rPr>
        <w:t xml:space="preserve">, </w:t>
      </w:r>
      <w:r>
        <w:rPr>
          <w:sz w:val="28"/>
          <w:szCs w:val="28"/>
          <w:lang w:val="en-US"/>
        </w:rPr>
        <w:t xml:space="preserve">representatives of </w:t>
      </w:r>
      <w:r w:rsidR="00AD2028">
        <w:rPr>
          <w:sz w:val="28"/>
          <w:szCs w:val="28"/>
          <w:lang w:val="en-US"/>
        </w:rPr>
        <w:t>the architect’s firm,</w:t>
      </w:r>
      <w:r>
        <w:rPr>
          <w:sz w:val="28"/>
          <w:szCs w:val="28"/>
          <w:lang w:val="en-US"/>
        </w:rPr>
        <w:t xml:space="preserve">2by 3 </w:t>
      </w:r>
      <w:r w:rsidR="001F09B9">
        <w:rPr>
          <w:sz w:val="28"/>
          <w:szCs w:val="28"/>
          <w:lang w:val="en-US"/>
        </w:rPr>
        <w:t>(</w:t>
      </w:r>
      <w:proofErr w:type="spellStart"/>
      <w:r w:rsidR="001F09B9">
        <w:rPr>
          <w:sz w:val="28"/>
          <w:szCs w:val="28"/>
          <w:lang w:val="en-US"/>
        </w:rPr>
        <w:t>Ameya</w:t>
      </w:r>
      <w:proofErr w:type="spellEnd"/>
      <w:r w:rsidR="001F09B9">
        <w:rPr>
          <w:sz w:val="28"/>
          <w:szCs w:val="28"/>
          <w:lang w:val="en-US"/>
        </w:rPr>
        <w:t xml:space="preserve"> and Prasad) </w:t>
      </w:r>
      <w:r>
        <w:rPr>
          <w:sz w:val="28"/>
          <w:szCs w:val="28"/>
          <w:lang w:val="en-US"/>
        </w:rPr>
        <w:t>and myself took place on</w:t>
      </w:r>
      <w:r w:rsidR="001F09B9">
        <w:rPr>
          <w:sz w:val="28"/>
          <w:szCs w:val="28"/>
          <w:lang w:val="en-US"/>
        </w:rPr>
        <w:t xml:space="preserve"> Monday,</w:t>
      </w:r>
      <w:r>
        <w:rPr>
          <w:sz w:val="28"/>
          <w:szCs w:val="28"/>
          <w:lang w:val="en-US"/>
        </w:rPr>
        <w:t xml:space="preserve"> </w:t>
      </w:r>
      <w:r w:rsidR="001F09B9">
        <w:rPr>
          <w:sz w:val="28"/>
          <w:szCs w:val="28"/>
          <w:lang w:val="en-US"/>
        </w:rPr>
        <w:t>8</w:t>
      </w:r>
      <w:r w:rsidR="001F09B9" w:rsidRPr="001F09B9">
        <w:rPr>
          <w:sz w:val="28"/>
          <w:szCs w:val="28"/>
          <w:vertAlign w:val="superscript"/>
          <w:lang w:val="en-US"/>
        </w:rPr>
        <w:t>th</w:t>
      </w:r>
      <w:r w:rsidR="001F09B9">
        <w:rPr>
          <w:sz w:val="28"/>
          <w:szCs w:val="28"/>
          <w:lang w:val="en-US"/>
        </w:rPr>
        <w:t xml:space="preserve"> February,2021. </w:t>
      </w:r>
      <w:proofErr w:type="spellStart"/>
      <w:r w:rsidR="00AD2028">
        <w:rPr>
          <w:sz w:val="28"/>
          <w:szCs w:val="28"/>
          <w:lang w:val="en-US"/>
        </w:rPr>
        <w:t>Ameya</w:t>
      </w:r>
      <w:proofErr w:type="spellEnd"/>
      <w:r w:rsidR="00AD2028">
        <w:rPr>
          <w:sz w:val="28"/>
          <w:szCs w:val="28"/>
          <w:lang w:val="en-US"/>
        </w:rPr>
        <w:t xml:space="preserve"> of </w:t>
      </w:r>
      <w:r w:rsidR="001F09B9">
        <w:rPr>
          <w:sz w:val="28"/>
          <w:szCs w:val="28"/>
          <w:lang w:val="en-US"/>
        </w:rPr>
        <w:t>2by3 explained the</w:t>
      </w:r>
      <w:r w:rsidR="00EC05A4">
        <w:rPr>
          <w:sz w:val="28"/>
          <w:szCs w:val="28"/>
          <w:lang w:val="en-US"/>
        </w:rPr>
        <w:t xml:space="preserve"> objectives of the exercise which was to arrive at a document which could be called an “Architect’s </w:t>
      </w:r>
      <w:proofErr w:type="gramStart"/>
      <w:r w:rsidR="00EC05A4">
        <w:rPr>
          <w:sz w:val="28"/>
          <w:szCs w:val="28"/>
          <w:lang w:val="en-US"/>
        </w:rPr>
        <w:t>brief</w:t>
      </w:r>
      <w:r w:rsidR="00F93E1C">
        <w:rPr>
          <w:sz w:val="28"/>
          <w:szCs w:val="28"/>
          <w:lang w:val="en-US"/>
        </w:rPr>
        <w:t xml:space="preserve"> </w:t>
      </w:r>
      <w:r w:rsidR="00EC05A4">
        <w:rPr>
          <w:sz w:val="28"/>
          <w:szCs w:val="28"/>
          <w:lang w:val="en-US"/>
        </w:rPr>
        <w:t>”</w:t>
      </w:r>
      <w:proofErr w:type="gramEnd"/>
      <w:r w:rsidR="00EC05A4">
        <w:rPr>
          <w:sz w:val="28"/>
          <w:szCs w:val="28"/>
          <w:lang w:val="en-US"/>
        </w:rPr>
        <w:t xml:space="preserve"> on the basis of which they would submit designs. To do this, the firm would need to interact with all the stakeholder’s (administration, students, service providers, maintenance staff and donors). It was decided that the DRF’s office will coordinate the exercise with 2by3 to have it completed in 6 to 8 weeks. </w:t>
      </w:r>
    </w:p>
    <w:p w:rsidR="000B50CD" w:rsidRDefault="000B50CD" w:rsidP="000B50CD">
      <w:pPr>
        <w:pStyle w:val="ListParagraph"/>
        <w:numPr>
          <w:ilvl w:val="0"/>
          <w:numId w:val="1"/>
        </w:numPr>
        <w:rPr>
          <w:sz w:val="28"/>
          <w:szCs w:val="28"/>
          <w:lang w:val="en-US"/>
        </w:rPr>
      </w:pPr>
      <w:r>
        <w:rPr>
          <w:sz w:val="28"/>
          <w:szCs w:val="28"/>
          <w:lang w:val="en-US"/>
        </w:rPr>
        <w:t xml:space="preserve">The project </w:t>
      </w:r>
      <w:r w:rsidR="00B478E0">
        <w:rPr>
          <w:sz w:val="28"/>
          <w:szCs w:val="28"/>
          <w:lang w:val="en-US"/>
        </w:rPr>
        <w:t>team,</w:t>
      </w:r>
      <w:r>
        <w:rPr>
          <w:sz w:val="28"/>
          <w:szCs w:val="28"/>
          <w:lang w:val="en-US"/>
        </w:rPr>
        <w:t xml:space="preserve"> consisting right now of S. </w:t>
      </w:r>
      <w:r w:rsidR="00B478E0">
        <w:rPr>
          <w:sz w:val="28"/>
          <w:szCs w:val="28"/>
          <w:lang w:val="en-US"/>
        </w:rPr>
        <w:t>Narayan, (</w:t>
      </w:r>
      <w:r>
        <w:rPr>
          <w:sz w:val="28"/>
          <w:szCs w:val="28"/>
          <w:lang w:val="en-US"/>
        </w:rPr>
        <w:t>H8,</w:t>
      </w:r>
      <w:r w:rsidR="00B478E0">
        <w:rPr>
          <w:sz w:val="28"/>
          <w:szCs w:val="28"/>
          <w:lang w:val="en-US"/>
        </w:rPr>
        <w:t xml:space="preserve">1975, </w:t>
      </w:r>
      <w:proofErr w:type="spellStart"/>
      <w:r w:rsidR="00B478E0">
        <w:rPr>
          <w:sz w:val="28"/>
          <w:szCs w:val="28"/>
          <w:lang w:val="en-US"/>
        </w:rPr>
        <w:t>B.Tech</w:t>
      </w:r>
      <w:proofErr w:type="spellEnd"/>
      <w:r w:rsidR="00B478E0">
        <w:rPr>
          <w:sz w:val="28"/>
          <w:szCs w:val="28"/>
          <w:lang w:val="en-US"/>
        </w:rPr>
        <w:t>.</w:t>
      </w:r>
      <w:r>
        <w:rPr>
          <w:sz w:val="28"/>
          <w:szCs w:val="28"/>
          <w:lang w:val="en-US"/>
        </w:rPr>
        <w:t>)</w:t>
      </w:r>
      <w:r w:rsidR="00EC05A4">
        <w:rPr>
          <w:sz w:val="28"/>
          <w:szCs w:val="28"/>
          <w:lang w:val="en-US"/>
        </w:rPr>
        <w:t>,</w:t>
      </w:r>
    </w:p>
    <w:p w:rsidR="000B50CD" w:rsidRDefault="000B50CD" w:rsidP="000B50CD">
      <w:pPr>
        <w:pStyle w:val="ListParagraph"/>
        <w:rPr>
          <w:sz w:val="28"/>
          <w:szCs w:val="28"/>
          <w:lang w:val="en-US"/>
        </w:rPr>
      </w:pPr>
      <w:r>
        <w:rPr>
          <w:sz w:val="28"/>
          <w:szCs w:val="28"/>
          <w:lang w:val="en-US"/>
        </w:rPr>
        <w:t xml:space="preserve"> </w:t>
      </w:r>
      <w:proofErr w:type="spellStart"/>
      <w:r>
        <w:rPr>
          <w:sz w:val="28"/>
          <w:szCs w:val="28"/>
          <w:lang w:val="en-US"/>
        </w:rPr>
        <w:t>Vi</w:t>
      </w:r>
      <w:r w:rsidR="00943BD0">
        <w:rPr>
          <w:sz w:val="28"/>
          <w:szCs w:val="28"/>
          <w:lang w:val="en-US"/>
        </w:rPr>
        <w:t>pin</w:t>
      </w:r>
      <w:proofErr w:type="spellEnd"/>
      <w:r w:rsidR="00943BD0">
        <w:rPr>
          <w:sz w:val="28"/>
          <w:szCs w:val="28"/>
          <w:lang w:val="en-US"/>
        </w:rPr>
        <w:t xml:space="preserve"> Mittal, (H8, 1993, </w:t>
      </w:r>
      <w:proofErr w:type="spellStart"/>
      <w:r w:rsidR="00943BD0">
        <w:rPr>
          <w:sz w:val="28"/>
          <w:szCs w:val="28"/>
          <w:lang w:val="en-US"/>
        </w:rPr>
        <w:t>B.Tech</w:t>
      </w:r>
      <w:proofErr w:type="spellEnd"/>
      <w:r w:rsidR="00943BD0">
        <w:rPr>
          <w:sz w:val="28"/>
          <w:szCs w:val="28"/>
          <w:lang w:val="en-US"/>
        </w:rPr>
        <w:t>.)</w:t>
      </w:r>
      <w:r w:rsidR="00EC05A4">
        <w:rPr>
          <w:sz w:val="28"/>
          <w:szCs w:val="28"/>
          <w:lang w:val="en-US"/>
        </w:rPr>
        <w:t xml:space="preserve"> and </w:t>
      </w:r>
      <w:proofErr w:type="spellStart"/>
      <w:r w:rsidR="00EC05A4">
        <w:rPr>
          <w:sz w:val="28"/>
          <w:szCs w:val="28"/>
          <w:lang w:val="en-US"/>
        </w:rPr>
        <w:t>Sushil</w:t>
      </w:r>
      <w:proofErr w:type="spellEnd"/>
      <w:r w:rsidR="00EC05A4">
        <w:rPr>
          <w:sz w:val="28"/>
          <w:szCs w:val="28"/>
          <w:lang w:val="en-US"/>
        </w:rPr>
        <w:t xml:space="preserve"> Singh (H8,1991, </w:t>
      </w:r>
      <w:proofErr w:type="spellStart"/>
      <w:r w:rsidR="00EC05A4">
        <w:rPr>
          <w:sz w:val="28"/>
          <w:szCs w:val="28"/>
          <w:lang w:val="en-US"/>
        </w:rPr>
        <w:t>B.Tech</w:t>
      </w:r>
      <w:proofErr w:type="spellEnd"/>
      <w:r w:rsidR="00EC05A4">
        <w:rPr>
          <w:sz w:val="28"/>
          <w:szCs w:val="28"/>
          <w:lang w:val="en-US"/>
        </w:rPr>
        <w:t>.) will now be looking at shortlisting architect firms who will be asked to submit “Expression of Interest”</w:t>
      </w:r>
      <w:r w:rsidR="00943BD0">
        <w:rPr>
          <w:sz w:val="28"/>
          <w:szCs w:val="28"/>
          <w:lang w:val="en-US"/>
        </w:rPr>
        <w:t>.</w:t>
      </w:r>
      <w:r w:rsidR="00EC05A4">
        <w:rPr>
          <w:sz w:val="28"/>
          <w:szCs w:val="28"/>
          <w:lang w:val="en-US"/>
        </w:rPr>
        <w:t xml:space="preserve"> From these</w:t>
      </w:r>
      <w:r w:rsidR="00AD2028">
        <w:rPr>
          <w:sz w:val="28"/>
          <w:szCs w:val="28"/>
          <w:lang w:val="en-US"/>
        </w:rPr>
        <w:t>,</w:t>
      </w:r>
      <w:r w:rsidR="00EC05A4">
        <w:rPr>
          <w:sz w:val="28"/>
          <w:szCs w:val="28"/>
          <w:lang w:val="en-US"/>
        </w:rPr>
        <w:t xml:space="preserve"> a few will be selected to be given the brief and submit design ideas. </w:t>
      </w:r>
    </w:p>
    <w:p w:rsidR="00943BD0" w:rsidRDefault="00EC05A4" w:rsidP="00943BD0">
      <w:pPr>
        <w:pStyle w:val="ListParagraph"/>
        <w:numPr>
          <w:ilvl w:val="0"/>
          <w:numId w:val="1"/>
        </w:numPr>
        <w:rPr>
          <w:sz w:val="28"/>
          <w:szCs w:val="28"/>
          <w:lang w:val="en-US"/>
        </w:rPr>
      </w:pPr>
      <w:r>
        <w:rPr>
          <w:sz w:val="28"/>
          <w:szCs w:val="28"/>
          <w:lang w:val="en-US"/>
        </w:rPr>
        <w:t>We have requested the Dean (IPS)’s office to nominate one member from their staff to be on the project committee.</w:t>
      </w:r>
    </w:p>
    <w:p w:rsidR="00AD2028" w:rsidRDefault="00AD2028" w:rsidP="00943BD0">
      <w:pPr>
        <w:pStyle w:val="ListParagraph"/>
        <w:numPr>
          <w:ilvl w:val="0"/>
          <w:numId w:val="1"/>
        </w:numPr>
        <w:rPr>
          <w:sz w:val="28"/>
          <w:szCs w:val="28"/>
          <w:lang w:val="en-US"/>
        </w:rPr>
      </w:pPr>
      <w:r>
        <w:rPr>
          <w:sz w:val="28"/>
          <w:szCs w:val="28"/>
          <w:lang w:val="en-US"/>
        </w:rPr>
        <w:t>The detailed milestones and funds required for the first phase is attached in the mail</w:t>
      </w:r>
    </w:p>
    <w:p w:rsidR="00943BD0" w:rsidRPr="00943BD0" w:rsidRDefault="00943BD0" w:rsidP="00943BD0">
      <w:pPr>
        <w:pStyle w:val="ListParagraph"/>
        <w:rPr>
          <w:sz w:val="28"/>
          <w:szCs w:val="28"/>
          <w:lang w:val="en-US"/>
        </w:rPr>
      </w:pPr>
    </w:p>
    <w:p w:rsidR="000B50CD" w:rsidRDefault="000B50CD" w:rsidP="000B50CD">
      <w:pPr>
        <w:rPr>
          <w:sz w:val="28"/>
          <w:szCs w:val="28"/>
          <w:lang w:val="en-US"/>
        </w:rPr>
      </w:pPr>
      <w:r>
        <w:rPr>
          <w:sz w:val="28"/>
          <w:szCs w:val="28"/>
          <w:lang w:val="en-US"/>
        </w:rPr>
        <w:t xml:space="preserve">Fund raising progress: </w:t>
      </w:r>
    </w:p>
    <w:p w:rsidR="006B1044" w:rsidRDefault="006B1044" w:rsidP="006B1044">
      <w:pPr>
        <w:pStyle w:val="ListParagraph"/>
        <w:numPr>
          <w:ilvl w:val="0"/>
          <w:numId w:val="2"/>
        </w:numPr>
        <w:rPr>
          <w:sz w:val="28"/>
          <w:szCs w:val="28"/>
          <w:lang w:val="en-US"/>
        </w:rPr>
      </w:pPr>
      <w:r>
        <w:rPr>
          <w:sz w:val="28"/>
          <w:szCs w:val="28"/>
          <w:lang w:val="en-US"/>
        </w:rPr>
        <w:t>The first donation of Rs5 lacs towards the project was transferred by me and along with the opening balance of the HATS hostel 8 account is more than sufficient to cover the Rs9 lacs to be paid to 2by3 for the project.</w:t>
      </w:r>
    </w:p>
    <w:p w:rsidR="006B1044" w:rsidRPr="006B1044" w:rsidRDefault="006B1044" w:rsidP="006B1044">
      <w:pPr>
        <w:pStyle w:val="ListParagraph"/>
        <w:ind w:left="680"/>
        <w:rPr>
          <w:sz w:val="28"/>
          <w:szCs w:val="28"/>
          <w:lang w:val="en-US"/>
        </w:rPr>
      </w:pPr>
    </w:p>
    <w:p w:rsidR="000B50CD" w:rsidRPr="006B1044" w:rsidRDefault="000B50CD" w:rsidP="004771B1">
      <w:pPr>
        <w:pStyle w:val="ListParagraph"/>
        <w:numPr>
          <w:ilvl w:val="0"/>
          <w:numId w:val="2"/>
        </w:numPr>
        <w:rPr>
          <w:sz w:val="28"/>
          <w:szCs w:val="28"/>
          <w:lang w:val="en-US"/>
        </w:rPr>
      </w:pPr>
      <w:r w:rsidRPr="006B1044">
        <w:rPr>
          <w:sz w:val="28"/>
          <w:szCs w:val="28"/>
          <w:lang w:val="en-US"/>
        </w:rPr>
        <w:t>A fund raising core tea</w:t>
      </w:r>
      <w:r w:rsidR="00943BD0" w:rsidRPr="006B1044">
        <w:rPr>
          <w:sz w:val="28"/>
          <w:szCs w:val="28"/>
          <w:lang w:val="en-US"/>
        </w:rPr>
        <w:t xml:space="preserve">m </w:t>
      </w:r>
      <w:r w:rsidR="006B1044" w:rsidRPr="006B1044">
        <w:rPr>
          <w:sz w:val="28"/>
          <w:szCs w:val="28"/>
          <w:lang w:val="en-US"/>
        </w:rPr>
        <w:t xml:space="preserve">comprising Ron Mehta (1970), </w:t>
      </w:r>
      <w:proofErr w:type="spellStart"/>
      <w:r w:rsidR="006B1044" w:rsidRPr="006B1044">
        <w:rPr>
          <w:sz w:val="28"/>
          <w:szCs w:val="28"/>
          <w:lang w:val="en-US"/>
        </w:rPr>
        <w:t>Pari</w:t>
      </w:r>
      <w:proofErr w:type="spellEnd"/>
      <w:r w:rsidR="006B1044" w:rsidRPr="006B1044">
        <w:rPr>
          <w:sz w:val="28"/>
          <w:szCs w:val="28"/>
          <w:lang w:val="en-US"/>
        </w:rPr>
        <w:t xml:space="preserve"> </w:t>
      </w:r>
      <w:proofErr w:type="spellStart"/>
      <w:proofErr w:type="gramStart"/>
      <w:r w:rsidR="006B1044" w:rsidRPr="006B1044">
        <w:rPr>
          <w:sz w:val="28"/>
          <w:szCs w:val="28"/>
          <w:lang w:val="en-US"/>
        </w:rPr>
        <w:t>Choksi</w:t>
      </w:r>
      <w:proofErr w:type="spellEnd"/>
      <w:r w:rsidR="006B1044" w:rsidRPr="006B1044">
        <w:rPr>
          <w:sz w:val="28"/>
          <w:szCs w:val="28"/>
          <w:lang w:val="en-US"/>
        </w:rPr>
        <w:t>( 1975</w:t>
      </w:r>
      <w:proofErr w:type="gramEnd"/>
      <w:r w:rsidR="006B1044" w:rsidRPr="006B1044">
        <w:rPr>
          <w:sz w:val="28"/>
          <w:szCs w:val="28"/>
          <w:lang w:val="en-US"/>
        </w:rPr>
        <w:t xml:space="preserve">), </w:t>
      </w:r>
      <w:proofErr w:type="spellStart"/>
      <w:r w:rsidR="006B1044" w:rsidRPr="006B1044">
        <w:rPr>
          <w:sz w:val="28"/>
          <w:szCs w:val="28"/>
          <w:lang w:val="en-US"/>
        </w:rPr>
        <w:t>Kirat</w:t>
      </w:r>
      <w:proofErr w:type="spellEnd"/>
      <w:r w:rsidR="006B1044" w:rsidRPr="006B1044">
        <w:rPr>
          <w:sz w:val="28"/>
          <w:szCs w:val="28"/>
          <w:lang w:val="en-US"/>
        </w:rPr>
        <w:t xml:space="preserve"> Patel(1975), </w:t>
      </w:r>
      <w:proofErr w:type="spellStart"/>
      <w:r w:rsidR="006B1044" w:rsidRPr="006B1044">
        <w:rPr>
          <w:sz w:val="28"/>
          <w:szCs w:val="28"/>
          <w:lang w:val="en-US"/>
        </w:rPr>
        <w:t>Subodh</w:t>
      </w:r>
      <w:proofErr w:type="spellEnd"/>
      <w:r w:rsidR="006B1044" w:rsidRPr="006B1044">
        <w:rPr>
          <w:sz w:val="28"/>
          <w:szCs w:val="28"/>
          <w:lang w:val="en-US"/>
        </w:rPr>
        <w:t xml:space="preserve"> </w:t>
      </w:r>
      <w:proofErr w:type="spellStart"/>
      <w:r w:rsidR="006B1044" w:rsidRPr="006B1044">
        <w:rPr>
          <w:sz w:val="28"/>
          <w:szCs w:val="28"/>
          <w:lang w:val="en-US"/>
        </w:rPr>
        <w:t>Bapat</w:t>
      </w:r>
      <w:proofErr w:type="spellEnd"/>
      <w:r w:rsidR="006B1044" w:rsidRPr="006B1044">
        <w:rPr>
          <w:sz w:val="28"/>
          <w:szCs w:val="28"/>
          <w:lang w:val="en-US"/>
        </w:rPr>
        <w:t xml:space="preserve"> (1981),Samir Patel (1982), Rahul </w:t>
      </w:r>
      <w:proofErr w:type="spellStart"/>
      <w:r w:rsidR="006B1044" w:rsidRPr="006B1044">
        <w:rPr>
          <w:sz w:val="28"/>
          <w:szCs w:val="28"/>
          <w:lang w:val="en-US"/>
        </w:rPr>
        <w:t>Mazumdar</w:t>
      </w:r>
      <w:proofErr w:type="spellEnd"/>
      <w:r w:rsidR="006B1044" w:rsidRPr="006B1044">
        <w:rPr>
          <w:sz w:val="28"/>
          <w:szCs w:val="28"/>
          <w:lang w:val="en-US"/>
        </w:rPr>
        <w:t xml:space="preserve"> (1990), Gaurav </w:t>
      </w:r>
      <w:proofErr w:type="spellStart"/>
      <w:r w:rsidR="006B1044" w:rsidRPr="006B1044">
        <w:rPr>
          <w:sz w:val="28"/>
          <w:szCs w:val="28"/>
          <w:lang w:val="en-US"/>
        </w:rPr>
        <w:t>Porwal</w:t>
      </w:r>
      <w:proofErr w:type="spellEnd"/>
      <w:r w:rsidR="006B1044" w:rsidRPr="006B1044">
        <w:rPr>
          <w:sz w:val="28"/>
          <w:szCs w:val="28"/>
          <w:lang w:val="en-US"/>
        </w:rPr>
        <w:t xml:space="preserve"> </w:t>
      </w:r>
      <w:proofErr w:type="spellStart"/>
      <w:r w:rsidR="006B1044" w:rsidRPr="006B1044">
        <w:rPr>
          <w:sz w:val="28"/>
          <w:szCs w:val="28"/>
          <w:lang w:val="en-US"/>
        </w:rPr>
        <w:t>alongwith</w:t>
      </w:r>
      <w:proofErr w:type="spellEnd"/>
      <w:r w:rsidR="006B1044" w:rsidRPr="006B1044">
        <w:rPr>
          <w:sz w:val="28"/>
          <w:szCs w:val="28"/>
          <w:lang w:val="en-US"/>
        </w:rPr>
        <w:t xml:space="preserve"> </w:t>
      </w:r>
      <w:proofErr w:type="spellStart"/>
      <w:r w:rsidR="006B1044" w:rsidRPr="006B1044">
        <w:rPr>
          <w:sz w:val="28"/>
          <w:szCs w:val="28"/>
          <w:lang w:val="en-US"/>
        </w:rPr>
        <w:t>Ravishankar</w:t>
      </w:r>
      <w:proofErr w:type="spellEnd"/>
      <w:r w:rsidR="006B1044" w:rsidRPr="006B1044">
        <w:rPr>
          <w:sz w:val="28"/>
          <w:szCs w:val="28"/>
          <w:lang w:val="en-US"/>
        </w:rPr>
        <w:t xml:space="preserve"> G. ,CEO of DRF </w:t>
      </w:r>
      <w:proofErr w:type="spellStart"/>
      <w:r w:rsidR="006B1044" w:rsidRPr="006B1044">
        <w:rPr>
          <w:sz w:val="28"/>
          <w:szCs w:val="28"/>
          <w:lang w:val="en-US"/>
        </w:rPr>
        <w:t>iitb</w:t>
      </w:r>
      <w:proofErr w:type="spellEnd"/>
      <w:r w:rsidR="006B1044" w:rsidRPr="006B1044">
        <w:rPr>
          <w:sz w:val="28"/>
          <w:szCs w:val="28"/>
          <w:lang w:val="en-US"/>
        </w:rPr>
        <w:t xml:space="preserve"> met twice via video conferencing to discuss the fund raising aspects.</w:t>
      </w:r>
      <w:r w:rsidR="00F93E1C">
        <w:rPr>
          <w:sz w:val="28"/>
          <w:szCs w:val="28"/>
          <w:lang w:val="en-US"/>
        </w:rPr>
        <w:t xml:space="preserve"> </w:t>
      </w:r>
      <w:r w:rsidR="006B1044" w:rsidRPr="006B1044">
        <w:rPr>
          <w:sz w:val="28"/>
          <w:szCs w:val="28"/>
          <w:lang w:val="en-US"/>
        </w:rPr>
        <w:t xml:space="preserve">The highlights of these calls are attached below. </w:t>
      </w:r>
      <w:r w:rsidRPr="006B1044">
        <w:rPr>
          <w:sz w:val="28"/>
          <w:szCs w:val="28"/>
          <w:lang w:val="en-US"/>
        </w:rPr>
        <w:t xml:space="preserve"> </w:t>
      </w:r>
    </w:p>
    <w:p w:rsidR="000B50CD" w:rsidRDefault="00943BD0" w:rsidP="000B50CD">
      <w:pPr>
        <w:pStyle w:val="ListParagraph"/>
        <w:numPr>
          <w:ilvl w:val="0"/>
          <w:numId w:val="2"/>
        </w:numPr>
        <w:rPr>
          <w:sz w:val="28"/>
          <w:szCs w:val="28"/>
          <w:lang w:val="en-US"/>
        </w:rPr>
      </w:pPr>
      <w:r>
        <w:rPr>
          <w:sz w:val="28"/>
          <w:szCs w:val="28"/>
          <w:lang w:val="en-US"/>
        </w:rPr>
        <w:t xml:space="preserve">A tentative plan for fund raising for the first phase comprising the pre-design to detailed tender/costs </w:t>
      </w:r>
      <w:r w:rsidR="00131173">
        <w:rPr>
          <w:sz w:val="28"/>
          <w:szCs w:val="28"/>
          <w:lang w:val="en-US"/>
        </w:rPr>
        <w:t xml:space="preserve">estimates </w:t>
      </w:r>
      <w:r>
        <w:rPr>
          <w:sz w:val="28"/>
          <w:szCs w:val="28"/>
          <w:lang w:val="en-US"/>
        </w:rPr>
        <w:t>&amp; permissions needs</w:t>
      </w:r>
      <w:r w:rsidR="00E736D6">
        <w:rPr>
          <w:sz w:val="28"/>
          <w:szCs w:val="28"/>
          <w:lang w:val="en-US"/>
        </w:rPr>
        <w:t xml:space="preserve"> to be </w:t>
      </w:r>
      <w:r w:rsidR="00E736D6">
        <w:rPr>
          <w:sz w:val="28"/>
          <w:szCs w:val="28"/>
          <w:lang w:val="en-US"/>
        </w:rPr>
        <w:lastRenderedPageBreak/>
        <w:t>worked out over the next couple of months</w:t>
      </w:r>
      <w:r>
        <w:rPr>
          <w:sz w:val="28"/>
          <w:szCs w:val="28"/>
          <w:lang w:val="en-US"/>
        </w:rPr>
        <w:t xml:space="preserve">. The total estimate is Rs3.5 to 4 </w:t>
      </w:r>
      <w:proofErr w:type="spellStart"/>
      <w:r>
        <w:rPr>
          <w:sz w:val="28"/>
          <w:szCs w:val="28"/>
          <w:lang w:val="en-US"/>
        </w:rPr>
        <w:t>crs</w:t>
      </w:r>
      <w:proofErr w:type="spellEnd"/>
      <w:r>
        <w:rPr>
          <w:sz w:val="28"/>
          <w:szCs w:val="28"/>
          <w:lang w:val="en-US"/>
        </w:rPr>
        <w:t xml:space="preserve"> in timelines given below.</w:t>
      </w:r>
      <w:r w:rsidR="00E736D6">
        <w:rPr>
          <w:sz w:val="28"/>
          <w:szCs w:val="28"/>
          <w:lang w:val="en-US"/>
        </w:rPr>
        <w:t xml:space="preserve"> </w:t>
      </w:r>
    </w:p>
    <w:p w:rsidR="00255663" w:rsidRDefault="00255663" w:rsidP="00255663">
      <w:pPr>
        <w:rPr>
          <w:sz w:val="28"/>
          <w:szCs w:val="28"/>
          <w:lang w:val="en-US"/>
        </w:rPr>
      </w:pPr>
      <w:r>
        <w:rPr>
          <w:sz w:val="28"/>
          <w:szCs w:val="28"/>
          <w:lang w:val="en-US"/>
        </w:rPr>
        <w:t xml:space="preserve">Other matters: </w:t>
      </w:r>
    </w:p>
    <w:p w:rsidR="00255663" w:rsidRDefault="00255663" w:rsidP="00255663">
      <w:pPr>
        <w:pStyle w:val="ListParagraph"/>
        <w:numPr>
          <w:ilvl w:val="0"/>
          <w:numId w:val="3"/>
        </w:numPr>
        <w:rPr>
          <w:sz w:val="28"/>
          <w:szCs w:val="28"/>
          <w:lang w:val="en-US"/>
        </w:rPr>
      </w:pPr>
      <w:r>
        <w:rPr>
          <w:sz w:val="28"/>
          <w:szCs w:val="28"/>
          <w:lang w:val="en-US"/>
        </w:rPr>
        <w:t>A draft MOU for Phase 1 (</w:t>
      </w:r>
      <w:proofErr w:type="spellStart"/>
      <w:proofErr w:type="gramStart"/>
      <w:r>
        <w:rPr>
          <w:sz w:val="28"/>
          <w:szCs w:val="28"/>
          <w:lang w:val="en-US"/>
        </w:rPr>
        <w:t>design,cost</w:t>
      </w:r>
      <w:proofErr w:type="spellEnd"/>
      <w:proofErr w:type="gramEnd"/>
      <w:r>
        <w:rPr>
          <w:sz w:val="28"/>
          <w:szCs w:val="28"/>
          <w:lang w:val="en-US"/>
        </w:rPr>
        <w:t xml:space="preserve"> </w:t>
      </w:r>
      <w:proofErr w:type="spellStart"/>
      <w:r>
        <w:rPr>
          <w:sz w:val="28"/>
          <w:szCs w:val="28"/>
          <w:lang w:val="en-US"/>
        </w:rPr>
        <w:t>estimates,and</w:t>
      </w:r>
      <w:proofErr w:type="spellEnd"/>
      <w:r>
        <w:rPr>
          <w:sz w:val="28"/>
          <w:szCs w:val="28"/>
          <w:lang w:val="en-US"/>
        </w:rPr>
        <w:t xml:space="preserve"> permissions and accumulation of pledges) has been drafted and sent to IITB and to I</w:t>
      </w:r>
      <w:r w:rsidR="00F93E1C">
        <w:rPr>
          <w:sz w:val="28"/>
          <w:szCs w:val="28"/>
          <w:lang w:val="en-US"/>
        </w:rPr>
        <w:t xml:space="preserve">ITBHF for comments by Girish </w:t>
      </w:r>
      <w:proofErr w:type="spellStart"/>
      <w:r w:rsidR="00F93E1C">
        <w:rPr>
          <w:sz w:val="28"/>
          <w:szCs w:val="28"/>
          <w:lang w:val="en-US"/>
        </w:rPr>
        <w:t>Nayak</w:t>
      </w:r>
      <w:proofErr w:type="spellEnd"/>
      <w:r>
        <w:rPr>
          <w:sz w:val="28"/>
          <w:szCs w:val="28"/>
          <w:lang w:val="en-US"/>
        </w:rPr>
        <w:t xml:space="preserve">, Chairman of the BOD of IITBAA. </w:t>
      </w:r>
      <w:r w:rsidR="00E736D6">
        <w:rPr>
          <w:sz w:val="28"/>
          <w:szCs w:val="28"/>
          <w:lang w:val="en-US"/>
        </w:rPr>
        <w:t xml:space="preserve">Some amendments have been suggested by IITBHF &amp; IITB and Zenobia driver </w:t>
      </w:r>
      <w:bookmarkStart w:id="0" w:name="_GoBack"/>
      <w:bookmarkEnd w:id="0"/>
      <w:r w:rsidR="00E736D6">
        <w:rPr>
          <w:sz w:val="28"/>
          <w:szCs w:val="28"/>
          <w:lang w:val="en-US"/>
        </w:rPr>
        <w:t xml:space="preserve">and </w:t>
      </w:r>
      <w:proofErr w:type="spellStart"/>
      <w:r w:rsidR="00E736D6">
        <w:rPr>
          <w:sz w:val="28"/>
          <w:szCs w:val="28"/>
          <w:lang w:val="en-US"/>
        </w:rPr>
        <w:t>Ravishankar</w:t>
      </w:r>
      <w:proofErr w:type="spellEnd"/>
      <w:r w:rsidR="00E736D6">
        <w:rPr>
          <w:sz w:val="28"/>
          <w:szCs w:val="28"/>
          <w:lang w:val="en-US"/>
        </w:rPr>
        <w:t xml:space="preserve"> are will have a final version ready in a couple of weeks.</w:t>
      </w:r>
    </w:p>
    <w:p w:rsidR="00FD478A" w:rsidRDefault="00FD478A" w:rsidP="00255663">
      <w:pPr>
        <w:pStyle w:val="ListParagraph"/>
        <w:numPr>
          <w:ilvl w:val="0"/>
          <w:numId w:val="3"/>
        </w:numPr>
        <w:rPr>
          <w:sz w:val="28"/>
          <w:szCs w:val="28"/>
          <w:lang w:val="en-US"/>
        </w:rPr>
      </w:pPr>
      <w:r>
        <w:rPr>
          <w:sz w:val="28"/>
          <w:szCs w:val="28"/>
          <w:lang w:val="en-US"/>
        </w:rPr>
        <w:t>We had requested the IITB to consider the possibility of calling the three wings H8, H7 and LH as these hostels are demolished /or b</w:t>
      </w:r>
      <w:r w:rsidR="00E736D6">
        <w:rPr>
          <w:sz w:val="28"/>
          <w:szCs w:val="28"/>
          <w:lang w:val="en-US"/>
        </w:rPr>
        <w:t>eing demolished. The Director has no objection to the idea where H7 &amp; 8 is considered but H10 already exists. So, perhaps, the idea of calling it LH may be a good idea.</w:t>
      </w:r>
    </w:p>
    <w:p w:rsidR="00FD478A" w:rsidRDefault="00FD478A" w:rsidP="00255663">
      <w:pPr>
        <w:pStyle w:val="ListParagraph"/>
        <w:numPr>
          <w:ilvl w:val="0"/>
          <w:numId w:val="3"/>
        </w:numPr>
        <w:rPr>
          <w:sz w:val="28"/>
          <w:szCs w:val="28"/>
          <w:lang w:val="en-US"/>
        </w:rPr>
      </w:pPr>
      <w:r>
        <w:rPr>
          <w:sz w:val="28"/>
          <w:szCs w:val="28"/>
          <w:lang w:val="en-US"/>
        </w:rPr>
        <w:t>IITBAA is also taking legal advice for the second phase as it will involve large sums and they, rightly, want to ensure that all legal</w:t>
      </w:r>
      <w:r w:rsidR="00131173">
        <w:rPr>
          <w:sz w:val="28"/>
          <w:szCs w:val="28"/>
          <w:lang w:val="en-US"/>
        </w:rPr>
        <w:t>/tax</w:t>
      </w:r>
      <w:r>
        <w:rPr>
          <w:sz w:val="28"/>
          <w:szCs w:val="28"/>
          <w:lang w:val="en-US"/>
        </w:rPr>
        <w:t xml:space="preserve"> requirements are met. Ideas about floating a Special Purpose vehicle for implementing the construction are being investigated.</w:t>
      </w:r>
      <w:r w:rsidR="00E736D6">
        <w:rPr>
          <w:sz w:val="28"/>
          <w:szCs w:val="28"/>
          <w:lang w:val="en-US"/>
        </w:rPr>
        <w:t xml:space="preserve"> The opinion of one prominent firm has been received and on the cursory reading there is no legal hurdle in proceeding with the scheme. </w:t>
      </w:r>
    </w:p>
    <w:p w:rsidR="00FD478A" w:rsidRDefault="00FD478A" w:rsidP="00131173">
      <w:pPr>
        <w:pStyle w:val="ListParagraph"/>
        <w:ind w:left="550"/>
        <w:rPr>
          <w:sz w:val="28"/>
          <w:szCs w:val="28"/>
          <w:lang w:val="en-US"/>
        </w:rPr>
      </w:pPr>
    </w:p>
    <w:p w:rsidR="00255663" w:rsidRDefault="00255663" w:rsidP="00255663">
      <w:pPr>
        <w:ind w:left="190"/>
        <w:rPr>
          <w:sz w:val="28"/>
          <w:szCs w:val="28"/>
          <w:lang w:val="en-US"/>
        </w:rPr>
      </w:pPr>
      <w:r>
        <w:rPr>
          <w:sz w:val="28"/>
          <w:szCs w:val="28"/>
          <w:lang w:val="en-US"/>
        </w:rPr>
        <w:t>Please call or email me if you need any more details on the above.</w:t>
      </w:r>
    </w:p>
    <w:p w:rsidR="00255663" w:rsidRDefault="00255663" w:rsidP="00255663">
      <w:pPr>
        <w:ind w:left="190"/>
        <w:rPr>
          <w:sz w:val="28"/>
          <w:szCs w:val="28"/>
          <w:lang w:val="en-US"/>
        </w:rPr>
      </w:pPr>
    </w:p>
    <w:p w:rsidR="00255663" w:rsidRDefault="00255663" w:rsidP="00255663">
      <w:pPr>
        <w:ind w:left="190"/>
        <w:rPr>
          <w:sz w:val="28"/>
          <w:szCs w:val="28"/>
          <w:lang w:val="en-US"/>
        </w:rPr>
      </w:pPr>
      <w:proofErr w:type="spellStart"/>
      <w:r>
        <w:rPr>
          <w:sz w:val="28"/>
          <w:szCs w:val="28"/>
          <w:lang w:val="en-US"/>
        </w:rPr>
        <w:t>Kirat</w:t>
      </w:r>
      <w:proofErr w:type="spellEnd"/>
      <w:r>
        <w:rPr>
          <w:sz w:val="28"/>
          <w:szCs w:val="28"/>
          <w:lang w:val="en-US"/>
        </w:rPr>
        <w:t xml:space="preserve"> Patel </w:t>
      </w:r>
    </w:p>
    <w:p w:rsidR="00FD478A" w:rsidRDefault="00FD478A" w:rsidP="00255663">
      <w:pPr>
        <w:ind w:left="190"/>
        <w:rPr>
          <w:sz w:val="28"/>
          <w:szCs w:val="28"/>
          <w:lang w:val="en-US"/>
        </w:rPr>
      </w:pPr>
    </w:p>
    <w:p w:rsidR="00FD478A" w:rsidRPr="00255663" w:rsidRDefault="00FD478A" w:rsidP="00E736D6">
      <w:pPr>
        <w:ind w:left="190"/>
        <w:rPr>
          <w:sz w:val="28"/>
          <w:szCs w:val="28"/>
          <w:lang w:val="en-US"/>
        </w:rPr>
      </w:pPr>
    </w:p>
    <w:sectPr w:rsidR="00FD478A" w:rsidRPr="0025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EC4"/>
    <w:multiLevelType w:val="hybridMultilevel"/>
    <w:tmpl w:val="31C4A748"/>
    <w:lvl w:ilvl="0" w:tplc="CDFCD4CC">
      <w:start w:val="1"/>
      <w:numFmt w:val="decimal"/>
      <w:lvlText w:val="%1."/>
      <w:lvlJc w:val="left"/>
      <w:pPr>
        <w:ind w:left="550" w:hanging="360"/>
      </w:pPr>
      <w:rPr>
        <w:rFonts w:hint="default"/>
      </w:rPr>
    </w:lvl>
    <w:lvl w:ilvl="1" w:tplc="40090019" w:tentative="1">
      <w:start w:val="1"/>
      <w:numFmt w:val="lowerLetter"/>
      <w:lvlText w:val="%2."/>
      <w:lvlJc w:val="left"/>
      <w:pPr>
        <w:ind w:left="1270" w:hanging="360"/>
      </w:pPr>
    </w:lvl>
    <w:lvl w:ilvl="2" w:tplc="4009001B" w:tentative="1">
      <w:start w:val="1"/>
      <w:numFmt w:val="lowerRoman"/>
      <w:lvlText w:val="%3."/>
      <w:lvlJc w:val="right"/>
      <w:pPr>
        <w:ind w:left="1990" w:hanging="180"/>
      </w:pPr>
    </w:lvl>
    <w:lvl w:ilvl="3" w:tplc="4009000F" w:tentative="1">
      <w:start w:val="1"/>
      <w:numFmt w:val="decimal"/>
      <w:lvlText w:val="%4."/>
      <w:lvlJc w:val="left"/>
      <w:pPr>
        <w:ind w:left="2710" w:hanging="360"/>
      </w:pPr>
    </w:lvl>
    <w:lvl w:ilvl="4" w:tplc="40090019" w:tentative="1">
      <w:start w:val="1"/>
      <w:numFmt w:val="lowerLetter"/>
      <w:lvlText w:val="%5."/>
      <w:lvlJc w:val="left"/>
      <w:pPr>
        <w:ind w:left="3430" w:hanging="360"/>
      </w:pPr>
    </w:lvl>
    <w:lvl w:ilvl="5" w:tplc="4009001B" w:tentative="1">
      <w:start w:val="1"/>
      <w:numFmt w:val="lowerRoman"/>
      <w:lvlText w:val="%6."/>
      <w:lvlJc w:val="right"/>
      <w:pPr>
        <w:ind w:left="4150" w:hanging="180"/>
      </w:pPr>
    </w:lvl>
    <w:lvl w:ilvl="6" w:tplc="4009000F" w:tentative="1">
      <w:start w:val="1"/>
      <w:numFmt w:val="decimal"/>
      <w:lvlText w:val="%7."/>
      <w:lvlJc w:val="left"/>
      <w:pPr>
        <w:ind w:left="4870" w:hanging="360"/>
      </w:pPr>
    </w:lvl>
    <w:lvl w:ilvl="7" w:tplc="40090019" w:tentative="1">
      <w:start w:val="1"/>
      <w:numFmt w:val="lowerLetter"/>
      <w:lvlText w:val="%8."/>
      <w:lvlJc w:val="left"/>
      <w:pPr>
        <w:ind w:left="5590" w:hanging="360"/>
      </w:pPr>
    </w:lvl>
    <w:lvl w:ilvl="8" w:tplc="4009001B" w:tentative="1">
      <w:start w:val="1"/>
      <w:numFmt w:val="lowerRoman"/>
      <w:lvlText w:val="%9."/>
      <w:lvlJc w:val="right"/>
      <w:pPr>
        <w:ind w:left="6310" w:hanging="180"/>
      </w:pPr>
    </w:lvl>
  </w:abstractNum>
  <w:abstractNum w:abstractNumId="1" w15:restartNumberingAfterBreak="0">
    <w:nsid w:val="3AAB0265"/>
    <w:multiLevelType w:val="hybridMultilevel"/>
    <w:tmpl w:val="0A20D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5B50353"/>
    <w:multiLevelType w:val="hybridMultilevel"/>
    <w:tmpl w:val="9FBA29CA"/>
    <w:lvl w:ilvl="0" w:tplc="152818B0">
      <w:start w:val="1"/>
      <w:numFmt w:val="decimal"/>
      <w:lvlText w:val="%1."/>
      <w:lvlJc w:val="left"/>
      <w:pPr>
        <w:ind w:left="680" w:hanging="360"/>
      </w:pPr>
      <w:rPr>
        <w:rFonts w:hint="default"/>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D"/>
    <w:rsid w:val="000B50CD"/>
    <w:rsid w:val="00131173"/>
    <w:rsid w:val="001F09B9"/>
    <w:rsid w:val="00204648"/>
    <w:rsid w:val="00255663"/>
    <w:rsid w:val="003E51BD"/>
    <w:rsid w:val="006B1044"/>
    <w:rsid w:val="007C29E8"/>
    <w:rsid w:val="00943BD0"/>
    <w:rsid w:val="00AD2028"/>
    <w:rsid w:val="00B478E0"/>
    <w:rsid w:val="00E736D6"/>
    <w:rsid w:val="00EC05A4"/>
    <w:rsid w:val="00F93E1C"/>
    <w:rsid w:val="00FD47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759"/>
  <w15:chartTrackingRefBased/>
  <w15:docId w15:val="{841378CF-4ECA-422E-9016-AC4FB7B4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CD"/>
    <w:pPr>
      <w:ind w:left="720"/>
      <w:contextualSpacing/>
    </w:pPr>
  </w:style>
  <w:style w:type="table" w:styleId="TableGrid">
    <w:name w:val="Table Grid"/>
    <w:basedOn w:val="TableNormal"/>
    <w:uiPriority w:val="39"/>
    <w:rsid w:val="0020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9</cp:revision>
  <dcterms:created xsi:type="dcterms:W3CDTF">2021-01-18T13:21:00Z</dcterms:created>
  <dcterms:modified xsi:type="dcterms:W3CDTF">2021-02-15T11:26:00Z</dcterms:modified>
</cp:coreProperties>
</file>